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aux structures de données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Malgouyres, Remy/ Zrour, Rita/ Feschet, Fabien/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9782100515875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C (langage de programmation)/ </w:t>
            </w:r>
          </w:p>
        </w:tc>
      </w:tr>
    </w:tbl>
    <w:p>
      <w:pPr>
        <w:pStyle w:val="Heading3"/>
      </w:pPr>
      <w:r>
        <w:t>Résumé :</w:t>
      </w:r>
    </w:p>
    <w:p>
      <w:r>
        <w:t>Cet ouvrage s'adresse aux étudiants de première année des filières informatique (L1, DUT et certaines licences professionnelles), ainsi qu'à tous ceux qui souhaitent acquérir des bases solides en programmation, sans connaissances préalables de l'informatique.</w:t>
        <w:br/>
        <w:br/>
        <w:br/>
        <w:br/>
        <w:t>Il permet d'aborder la programmation en langage C (syntaxe, exécution conditionnelle, boucles itératives, tableaux, fichiers, allocation dynamique de mémoire, récursivité...), les algorithmes (langage algorithmique, complexité d'algorithmes, tris...), et les structures de données (listes chaînées, piles, files, arbres, graphes et parcours de graphes).</w:t>
        <w:br/>
        <w:br/>
        <w:br/>
        <w:br/>
        <w:t>Conçus comme des outils d'apprentissage les exercices corrigés peuvent être abordés en complément de l'enseignement reçu ou de manière autodidacte en abordant les chapitres dans l'ordre puis en contrôlant ses connaissances avec les corrigés des exercices et les travaux pratiques.</w:t>
        <w:br/>
        <w:br/>
        <w:br/>
        <w:br/>
        <w:t>Télécharger les travaux pratiques et les suppléments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