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de chimie du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Rebbah, H/ Hannani,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1993</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radiocristallographie/ cinétique hétérogène/ </w:t>
            </w:r>
          </w:p>
        </w:tc>
      </w:tr>
    </w:tbl>
    <w:p>
      <w:pPr>
        <w:pStyle w:val="Heading3"/>
      </w:pPr>
      <w:r>
        <w:t>Résumé :</w:t>
      </w:r>
    </w:p>
    <w:p>
      <w:r>
        <w:t>Problèmes résolus de chimie du solide" de l'auteur H. Rebbah est un ouvrage qui aborde les concepts fondamentaux de la chimie des solides à travers une série de problèmes pratiques et leurs solutions. Le livre vise à aider les étudiants et les chercheurs à mieux comprendre les propriétés des matériaux solides, les interactions à l'échelle atomique et les techniques d'analyse.</w:t>
        <w:br/>
        <w:br/>
        <w:br/>
        <w:br/>
        <w:t>Chaque chapitre présente des problèmes variés, allant des notions de base aux applications plus complexes, permettant ainsi aux lecteurs de tester leurs connaissances et d'approfondir leur compréhension des sujets traités. L'approche pédagogique de l'auteur facilite l'apprentissage et encourage une réflexion critique sur les concepts de la chimie du solide.</w:t>
        <w:br/>
        <w:br/>
        <w:br/>
        <w:br/>
        <w:t>En résumé, cet ouvrage est une ressource précieuse pour ceux qui souhaitent renforcer leurs compétences en chimie des matériaux et se préparer à des études plus avancées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