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Du virus à l'antivirus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Ludwing, Mark/ Lointier, Pascal/ Jouas, Jean-Philippe/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721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719-721</w:t>
            </w:r>
          </w:p>
        </w:tc>
      </w:tr>
      <w:tr>
        <w:trPr>
          <w:trHeight w:val="567"/>
        </w:trPr>
        <w:tc>
          <w:tcPr>
            <w:tcW w:type="dxa" w:w="3000"/>
          </w:tcPr>
          <w:p>
            <w:r>
              <w:t>Numéro d'Identification</w:t>
            </w:r>
          </w:p>
        </w:tc>
        <w:tc>
          <w:tcPr>
            <w:tcW w:type="dxa" w:w="7000"/>
          </w:tcPr>
          <w:p>
            <w:r>
              <w:t>2100034677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virus informatique/ résidence en mémoire/ </w:t>
            </w:r>
          </w:p>
        </w:tc>
      </w:tr>
    </w:tbl>
    <w:p>
      <w:pPr>
        <w:pStyle w:val="Heading3"/>
      </w:pPr>
      <w:r>
        <w:t>Résumé :</w:t>
      </w:r>
    </w:p>
    <w:p>
      <w:r>
        <w:t>Cet ouvrage est un livre technique qui explore en profondeur le fonctionnement des virus informatiques, leur structure, leur mécanisme de propagation, ainsi que les stratégies de détection et d’élimination. L’auteur, docteur en physique théorique, aborde le sujet sous un angle scientifique, presque philosophique, en analysant les virus comme une forme d’expression logique dans les systèmes numériques.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