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 447-456</w:t>
            </w:r>
          </w:p>
        </w:tc>
      </w:tr>
      <w:tr>
        <w:trPr>
          <w:trHeight w:val="567"/>
        </w:trPr>
        <w:tc>
          <w:tcPr>
            <w:tcW w:type="dxa" w:w="3000"/>
          </w:tcPr>
          <w:p>
            <w:r>
              <w:t>Numéro d'Identification</w:t>
            </w:r>
          </w:p>
        </w:tc>
        <w:tc>
          <w:tcPr>
            <w:tcW w:type="dxa" w:w="7000"/>
          </w:tcPr>
          <w:p>
            <w:r>
              <w:t>2744013234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xp/ systéme d'exploitation/ </w:t>
            </w:r>
          </w:p>
        </w:tc>
      </w:tr>
    </w:tbl>
    <w:p>
      <w:pPr>
        <w:pStyle w:val="Heading3"/>
      </w:pPr>
      <w:r>
        <w:t>Résumé :</w:t>
      </w:r>
    </w:p>
    <w:p>
      <w:r>
        <w:t>Du lancement de Windows XP à l'augmentation de la capacité du disque dur, en passant pur la planification de tâches, la gravure de CD-ROM ou l'installation et le paramétrage d'une imprimante, cet ouvrage vous initie aux méthodes de travail, aux outils et aux nouvelles fonctionnalités de ce système d'exploitation convivial. Vous saurez rapidement naviguer et communiquer sur le Web, installer un petit réseau local et tirer parti des dernières innovations multimédias de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