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 la thermodynamique et a la cinétique 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Sekkal, Zohir/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491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supérieur premier cycle(N°:None)</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équilibre thermique/ pompe a chaleur/ </w:t>
            </w:r>
          </w:p>
        </w:tc>
      </w:tr>
    </w:tbl>
    <w:p>
      <w:pPr>
        <w:pStyle w:val="Heading3"/>
      </w:pPr>
      <w:r>
        <w:t>Résumé :</w:t>
      </w:r>
    </w:p>
    <w:p>
      <w:r>
        <w:t>La thermodynamique et la cinétique chimique sont deux branches fondamentales de la chimie qui étudient respectivement l'énergie et le mouvement des réactions chimiques.</w:t>
        <w:br/>
        <w:br/>
        <w:br/>
        <w:br/>
        <w:t>Thermodynamique : Cette discipline se concentre sur les échanges d'énergie dans les systèmes chimiques. Elle examine les concepts de chaleur, de travail, d'entropie et d'énergie libre. La thermodynamique permet de prédire si une réaction chimique peut se produire spontanément et d'évaluer l'équilibre entre les réactifs et les produits. Les lois de la thermodynamique, notamment la première loi (conservation de l'énergie) et la deuxième loi (augmentation de l'entropie), sont essentielles pour comprendre le comportement des systèmes chimiques.</w:t>
        <w:br/>
        <w:br/>
        <w:br/>
        <w:br/>
        <w:t>Cinétique chimique : En revanche, la cinétique chimique s'intéresse à la vitesse des réactions chimiques et aux facteurs qui l'influencent. Elle analyse comment les concentrations des réactifs changent au cours du temps et identifie les mécanismes réactionnels. Les concepts de catalyse, d'énergie d'activation et de théorie des collisions sont cruciaux pour comprendre comment et pourquoi certaines réactions se produisent plus rapidement que d'autres.</w:t>
        <w:br/>
        <w:br/>
        <w:br/>
        <w:br/>
        <w:t>En résumé, la thermodynamique nous dit si une réaction peut se produire, tandis que la cinétique chimique nous explique à quelle vitesse elle se produit. Ces deux domaines sont complémentaires et essentiels pour une compréhension approfondie des processus chimiques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