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Mesplède,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2749502349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potentiel chimique/ ordre de réaction/ </w:t>
            </w:r>
          </w:p>
        </w:tc>
      </w:tr>
    </w:tbl>
    <w:p>
      <w:pPr>
        <w:pStyle w:val="Heading3"/>
      </w:pPr>
      <w:r>
        <w:t>Résumé :</w:t>
      </w:r>
    </w:p>
    <w:p>
      <w:r>
        <w:t>Le livre Chimie PTSI de Jacques Mesplède, publié aux éditions Bréal, est un manuel de référence destiné aux étudiants en classes préparatoires scientifiques de la filière PTSI (Physique, Technologie et Sciences de l'Ingénieur). Il couvre l'ensemble du programme de chimie requis pour cette filière, en offrant un cours clair et concis, des méthodes pédagogiques efficaces et de nombreux exercices corrigés pour un entraînement optimal.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