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 Langage C au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teil, Thei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u Mir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9-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0702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et type/ structure de contrôle/ langage C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ppuie sur l'expérience pratique d'enseignants à l'INSA et propose des exercices corrigés pour accompagner le lecteur dans sa progre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