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 Langage C au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teil, Thei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u Mira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89-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0702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et type/ structure de contrôle/ langage C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ppuie sur l'expérience pratique d'enseignants à l'INSA et propose des exercices corrigés pour accompagner le lecteur dans sa progres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