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Eléctrochimie.T1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Milazzo, G/ Furlani, C/ Hjerten, S/ Clanet, F/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420-426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enthalpie/ potentiel chimique/ </w:t>
            </w:r>
          </w:p>
        </w:tc>
      </w:tr>
    </w:tbl>
    <w:p>
      <w:pPr>
        <w:pStyle w:val="Heading3"/>
      </w:pPr>
      <w:r>
        <w:t>Résumé :</w:t>
      </w:r>
    </w:p>
    <w:p>
      <w:r>
        <w:t>Un ouvrage qui aborde les concepts fondamentaux de l'électricité, tels que les lois de l'électromagnétisme, les circuits électriques, et les différentes formes d'énergie électrique. Il peut également inclure des applications pratiques, des expériences et des exercices pour aider à comprendre les principes théoriques. Si tu as besoin d'un résumé plus spécifique ou d'un aspect particulier du livre, n'hésite pas à me le faire savoir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