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du langage fortran description et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Lapscher, Fernand/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p.p.323-328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 (langage de programmation)/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technique destiné à ceux qui souhaitent maîtriser le langage de programmation Fortran. Il est structuré autour de 19 chapitres, chacun abordant un problème spécifique à résoudre à l'aide de Fortran. Les sujets traités incluent le calcul des puissances de 2, le calcul du PGCD de plusieurs nombres, l'impression de profils binaires, le calcul de π et e, ainsi que la gestion de données sur bandes magnétiques et disques. Chaque chapitre est conçu pour illustrer une application pratique du langage Fortran dans un contexte scientifique ou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