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générale.T5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Gross,Bernard/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Chimie(N°:4)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chimie organique est la chimie des composés du C. Elle concerne donc une infinité de domaines : protéines, sucres, graisses, pétrole, plastiques, colorants, détergents, pharmacologie,.....Cette chimie est devenue une chimie à part entière car le 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appareillage/ </w:t>
            </w:r>
          </w:p>
        </w:tc>
      </w:tr>
    </w:tbl>
    <w:p>
      <w:pPr>
        <w:pStyle w:val="Heading3"/>
      </w:pPr>
      <w:r>
        <w:t>Résumé :</w:t>
      </w:r>
    </w:p>
    <w:p>
      <w:r>
        <w:t>La chimie organique est la chimie des composés du C. Elle concerne donc une infinité de domaines : protéines, sucres, graisses, pétrole, plastiques, colorants, détergents, pharmacologie,.....Cette chimie est devenue une chimie à part entière car le nombre de composés du C est largement supérieur à celui de tous les autres éléments pris ensembles (cf : facilité d'enchaînement des C entre eux pour former des chaînes linéaires, ramifiées, cycliques).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