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Informatique appliquée à la gestion.T2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Jolivet, Félix/ Reboul,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210002761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gestion/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les corrigés détaillés de tous les cas d'application contenus dans le manuel "INFORMATIQUE APPLIQUEE A LA GESTION TOME 2"rédigé par les memes auteurs;il en constitue le complément indispensable.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