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à MATLAB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Lapresté, Jean thierry/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224-235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2729824014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matlab (logiciel)/ programmation numérique/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une édition a été mise à jour pour relèter la versio 7 de MATLAB R14 et présente en particulier l'usage du créateur d'interfaces graphiques interactives guide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