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la simulation des grandes échelles pour les écoulements de fluide incompressible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Sagaut; Pierre/ </w:t>
            </w:r>
          </w:p>
        </w:tc>
      </w:tr>
      <w:tr>
        <w:trPr>
          <w:trHeight w:val="567"/>
        </w:trPr>
        <w:tc>
          <w:tcPr>
            <w:tcW w:type="dxa" w:w="3000"/>
          </w:tcPr>
          <w:p>
            <w:r>
              <w:t>Adresse bib.</w:t>
            </w:r>
          </w:p>
        </w:tc>
        <w:tc>
          <w:tcPr>
            <w:tcW w:type="dxa" w:w="7000"/>
          </w:tcPr>
          <w:p>
            <w:r>
              <w:t xml:space="preserve">Springer/ </w:t>
            </w:r>
          </w:p>
        </w:tc>
      </w:tr>
      <w:tr>
        <w:trPr>
          <w:trHeight w:val="567"/>
        </w:trPr>
        <w:tc>
          <w:tcPr>
            <w:tcW w:type="dxa" w:w="3000"/>
          </w:tcPr>
          <w:p>
            <w:r>
              <w:t>Nombre de Pages</w:t>
            </w:r>
          </w:p>
        </w:tc>
        <w:tc>
          <w:tcPr>
            <w:tcW w:type="dxa" w:w="7000"/>
          </w:tcPr>
          <w:p>
            <w:r>
              <w:t>282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Mathématiques et Applications 25(N°:30)</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3540646841</w:t>
            </w:r>
          </w:p>
        </w:tc>
      </w:tr>
      <w:tr>
        <w:trPr>
          <w:trHeight w:val="567"/>
        </w:trPr>
        <w:tc>
          <w:tcPr>
            <w:tcW w:type="dxa" w:w="3000"/>
          </w:tcPr>
          <w:p>
            <w:r>
              <w:t>Sujet(s)</w:t>
            </w:r>
          </w:p>
        </w:tc>
        <w:tc>
          <w:tcPr>
            <w:tcW w:type="dxa" w:w="7000"/>
          </w:tcPr>
          <w:p>
            <w:r>
              <w:t xml:space="preserve">méthode numérique/ Fluide incompressible/ Modélisation turbulence/ </w:t>
            </w:r>
          </w:p>
        </w:tc>
      </w:tr>
    </w:tbl>
    <w:p>
      <w:pPr>
        <w:pStyle w:val="Heading3"/>
      </w:pPr>
      <w:r>
        <w:t>Résumé :</w:t>
      </w:r>
    </w:p>
    <w:p>
      <w:r>
        <w:t>Cet Ouvrage présente la technique de simulation des grandes échelles. Les bases mathématiques et les hypothèses physiques employées sont rappelées. Les concepts de modélisation structurelle et de modélisation fonctionnelle sont introduits, et servent à établir une liste exhaustive, unique à ce jour, des modèles sous-maille existants. Outre la description de ces modèles, le lecteur trouvera des éléments théoriques et des détails pratiques concernant leur mise en oeuvre. L'analyse des résultats est également discutée et illustrée par des exemples concrets. L'ouvrage permettra aux novices de s'initier à la simulation des grandes échelles et aux praticiens confirmés de découvrir des aspects nouveaux ou méconnus de cette discipline.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