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 circuits en VHDL-AMS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Houzet, Dominique/ Barandon, Ludovic/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Polytech(N°:None)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matériel informatique/ VHDL (langage de description de matériel informatique)/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qui traite de la conception de circuits électroniques en utilisant le langage VHDL-AMS (VHSIC Hardware Description Language - Analog and Mixed-Signal). Ce livre est destiné aux étudiants, aux ingénieurs et aux professionnels du domaine de l'électronique et de l'électrotechnique. Voici un résumé des principaux thèmes abordés dans l'ouvrage :</w:t>
        <w:br/>
        <w:br/>
        <w:t>Introduction à VHDL-AMS :</w:t>
        <w:br/>
        <w:br/>
        <w:t>Le livre commence par une présentation de VHDL-AMS, en expliquant son rôle dans la modélisation des systèmes analogiques et mixtes, ainsi que ses avantages par rapport à d'autres langages de description matérielle.</w:t>
        <w:br/>
        <w:br/>
        <w:t>Principes de Modélisation :</w:t>
        <w:br/>
        <w:br/>
        <w:t>Houzet aborde les principes fondamentaux de la modélisation des circuits analogiques et mixtes. Cela inclut des concepts tels que les signaux, les entités, les architectures et les composants.</w:t>
        <w:br/>
        <w:br/>
        <w:t>Syntaxe de VHDL-AMS :</w:t>
        <w:br/>
        <w:br/>
        <w:t>Une explication détaillée de la syntaxe de VHDL-AMS est fournie, avec des exemples concrets. Les lecteurs apprennent à utiliser les différents types de données, la définition des composants et la création des fichiers de test.</w:t>
        <w:br/>
        <w:br/>
        <w:t>Méthodologie de Conception :</w:t>
        <w:br/>
        <w:br/>
        <w:t>L'auteur introduit des méthodologies systématiques pour la conception de circuits, abordant des étapes clés telles que la spécification, la modélisation, la simulation et la vérification des circuits.</w:t>
        <w:br/>
        <w:br/>
        <w:t>Simulation de Circuits :</w:t>
        <w:br/>
        <w:br/>
        <w:t>Le livre détaille les techniques de simulation, y compris les différentes plateformes et outils qui peuvent être utilisés pour simuler des designs en VHDL-AMS, afin d'évaluer leur comportement avant la fabrication.</w:t>
        <w:br/>
        <w:br/>
        <w:t>Exemples Pratiques et Cas d'Etude :</w:t>
        <w:br/>
        <w:br/>
        <w:t>Une série d'exemples pratiques et de cas d’étude est incluse pour illustrer les concepts abordés. Ces exemples aident les lecteurs à mettre en pratique leur compréhension de la conception de circuits en VHDL-AMS.</w:t>
        <w:br/>
        <w:br/>
        <w:t>Applications et Perspectives :</w:t>
        <w:br/>
        <w:br/>
        <w:t>Enfin, le livre discute des applications réelles de VHDL-AMS dans l'industrie et présente les défis futurs dans le domaine de la conception de circuits mixtes.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