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exchange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Ivens; Kathy/ Martin de La Salle, Damien./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215-218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données/ courrier électronique/ microsoft exchange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petit guide vous indique étape par étape,comment composer, envoyer et lire un message électronique, expédier un courrier électronique à travers le monde entier, permettre une organisation optimale avec l'utilisation des listes d'adresses, la personnalisation du courrier.etc.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