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Ouahes, R/ Dévallez,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 première cycle de l'enseignement supérieur (P.P.,C.B.,B.G.), des classes prépatoires aux Grandes Ecoles (A,B,C) et du C.P.E.M.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