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Ruppli; Rémi/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Idées et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2729818308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les étudiants poursuivant un cycle supérieur (Licence, Master, IUT, Classes préparatoires, Ecoles d'ingénieurs), aux Ingénieurs ainsi qu'aux Professeurs.</w:t>
        <w:br/>
        <w:br/>
        <w:t>Il se veut une découverte progressive de la Programmation linéaire utilisant d'abord le simple « bon sens » et l'observation sur de nombreux exemples dont l'approche et la résolution sont très détaillées, illustrés de nombreuses figures.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