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Ramis, E./ Claude, Deschamps/ Jacques,Odoux/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2225800987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</w:t>
            </w:r>
          </w:p>
        </w:tc>
      </w:tr>
    </w:tbl>
    <w:p>
      <w:pPr>
        <w:pStyle w:val="Heading3"/>
      </w:pPr>
      <w:r>
        <w:t>Résumé :</w:t>
      </w:r>
    </w:p>
    <w:p>
      <w:r>
        <w:t>Ce document propose une série d’exercices d’analyse mathématique couvrant les principaux chapitres du cours (fonctions, limites, continuité, dérivabilité, suites, intégration, etc.).Chaque exercice est accompagné de sa solution détaillée, ce qui permet à l’étudiant de s’entraîner efficacement, de vérifier ses raisonnements et de mieux comprendre les méthodes de résolution classiques.Il peut être utilisé :comme complément aux cours magistraux,pour la préparation aux examens,ou pour un travail en autonomie.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