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fonctionelle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Abouhazim, Abdelattif/ Rudin,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401-402.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284074113X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principes d'analyse fonctionnelle des structures topologico-algèbriques et les méthodes permettant d'utiliser ces structures pour résoudre des problèmes d'analyse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