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Mathématiques appliquées à l'art de l'ingénieur.T2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Parodi, Maurice/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Société d'édition d'enseignement supérieur/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526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fonction de la variable complexe/ analyse symbolique/ applications physique/ </w:t>
            </w:r>
          </w:p>
        </w:tc>
      </w:tr>
    </w:tbl>
    <w:p>
      <w:pPr>
        <w:pStyle w:val="Heading3"/>
      </w:pPr>
      <w:r>
        <w:t>Résumé :</w:t>
      </w:r>
    </w:p>
    <w:p>
      <w:r>
        <w:t>L'ouvrage contient les premier chapitres suivants:                                                                                                                       -Ensemble de nombres et de points.                                                                                                                                      -Généralité sur les fonctions de une ou plusieures variables réélles.                                                                                   -L'intégrale define sipmle.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