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et théorèmes d'algèbre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Prasolov; Victor/ Kouris,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9782842250676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Synthèse des problèmes nouveaux les plus intéressants concernant l'algèbre linéaire. Ils sont incorporés à un cours qui contient les théorèmes classiques, dans lequel l'accent est mis sur les démonstrations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