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Installez et configurez vos périphériques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Herzog, Klaus/ Weihe, Herwig/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Des tonnes de trucs(N°:None)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2744008796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configuration informatique/ installation de périphérique/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divise en trois parties principales :</w:t>
        <w:br/>
        <w:br/>
        <w:t xml:space="preserve">1- Lecteurs CD-ROM, graveurs et DVD : Présentation des technologies, avantages, inconvénients et procédures d'installation et de configuration. </w:t>
        <w:br/>
        <w:br/>
        <w:t xml:space="preserve">2- Modems et adaptateurs RNIS : Explication des principes de transmission des données et des étapes pour connecter et configurer ces dispositifs. </w:t>
        <w:br/>
        <w:br/>
        <w:t>3- Scanners et appareils photo numériques : Instructions pour l'installation, la configuration et l'optimisation de ces équipements.</w:t>
        <w:br/>
        <w:br/>
        <w:t>Chaque section comprend cinq guides : technique, installation, configuration, mise au point et dépannage, offrant ainsi une approche complète et détaillée.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