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M.P. et math.-sup.T1, algèbre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Chevallet, Jacques/ Becker, Claude/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algébre/ </w:t>
            </w:r>
          </w:p>
        </w:tc>
      </w:tr>
    </w:tbl>
    <w:p>
      <w:pPr>
        <w:pStyle w:val="Heading3"/>
      </w:pPr>
      <w:r>
        <w:t>Résumé :</w:t>
      </w:r>
    </w:p>
    <w:p>
      <w:r>
        <w:t>Les classes préparatoires Math Sup Math Spé sont comme leur nom l’indique des préparations aux concours des grandes écoles d’ingénieurs, écoles normales supérieurs, ?cole polytechnique… Les préparationnaires ont un enseignement intensif et théorique à suivre. L’essentiel de leur réussite va reposer sur l’équilibre des bonnes méthodes de travail (gestion du stress et organisation) avec l’apprentissage demandé en DM et 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