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PASCAL par l'exemple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Hernandez, Jean-Alain/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Micro-ordinateurs(N°:None)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initiation/ langage structuré/ </w:t>
            </w:r>
          </w:p>
        </w:tc>
      </w:tr>
    </w:tbl>
    <w:p>
      <w:pPr>
        <w:pStyle w:val="Heading3"/>
      </w:pPr>
      <w:r>
        <w:t>Résumé :</w:t>
      </w:r>
    </w:p>
    <w:p>
      <w:r>
        <w:t>Cet ouvrage est un manuel pédagogique conçu pour accompagner les débutants dans l’apprentissage du langage de programmation Pascal. En adoptant une approche résolument pratique, l’auteur, Jean-Alain Hernandez, propose une progression claire et structurée à travers des exemples concrets et des exercices illustrés, permettant de maîtriser pas à pas les fondamentaux de la programmation.Le livre couvre l’ensemble des notions de base du langage Pascal : types de données, variables, opérations, structures conditionnelles, boucles, procédures, fonctions, tableaux, ainsi que les principes de modularité et de structuration du code. Chaque chapitre est accompagné d’exemples commentés et d’exercices permettant de passer de la théorie à la pratique.Destiné à un public débutant ou aux étudiants en informatique, cet ouvrage est idéal pour s’initier à la programmation structurée et développer une méthodologie rigoureuse. Il met également l’accent sur les bonnes pratiques de codage, le raisonnement algorithmique, et l’autonomie dans l’écriture de programmes.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