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1ère année universitaire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Mehbali,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9ème.éd.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fonction élémentaire/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s’adresse essentiellement aux étudiants de la 1ère année Universitaire des Sciences et de la Technologie (ST, MI, Sciences économiques).il est aussi utile à ceux de la 1ère année des Grandes Ecoles. Ce volume est composé de huit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