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Delphi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Pelletier;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401-407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274400782x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 de données/ langage de programmation/ </w:t>
            </w:r>
          </w:p>
        </w:tc>
      </w:tr>
    </w:tbl>
    <w:p>
      <w:pPr>
        <w:pStyle w:val="Heading3"/>
      </w:pPr>
      <w:r>
        <w:t>Résumé :</w:t>
      </w:r>
    </w:p>
    <w:p>
      <w:r>
        <w:t>"Delphi 5" est un ouvrage qui traite du développement d'applications logicielles en utilisant le langage de programmation Delphi, une version du langage Pascal. L'auteur, Michel Pelletier, s'adresse à la fois aux débutants et aux développeurs plus expérimentés, en fournissant une introduction complète aux fonctionnalités de Delphi 5.</w:t>
        <w:br/>
        <w:br/>
        <w:t>Points Clés du Livre :</w:t>
        <w:br/>
        <w:br/>
        <w:t>Introduction à Delphi 5 :</w:t>
        <w:br/>
        <w:br/>
        <w:t>Présentation de l'environnement de développement intégré (IDE) de Delphi 5.</w:t>
        <w:br/>
        <w:br/>
        <w:t>Installation et configuration des outils.</w:t>
        <w:br/>
        <w:br/>
        <w:t>Fondamentaux du Langage :</w:t>
        <w:br/>
        <w:br/>
        <w:t>Structure de base d'un programme en Delphi.</w:t>
        <w:br/>
        <w:br/>
        <w:t>Syntaxe, types de données, et structures de contrôles (boucles, conditions).</w:t>
        <w:br/>
        <w:br/>
        <w:t>Programmation Orientée Objet :Concepts de la programmation orientée objet (POO) appliqués à Delphi.</w:t>
        <w:br/>
        <w:br/>
        <w:t>Création de classes, d'objets, d'héritage et de polymorphisme.</w:t>
        <w:br/>
        <w:br/>
        <w:t>Développement d'Interfaces Utilisateur : Utilisation des formulaires et des composants graphiques.</w:t>
        <w:br/>
        <w:br/>
        <w:t>Gestion des événements et interaction utilisateur.</w:t>
        <w:br/>
        <w:br/>
        <w:t>Base de Données : Connexion à des bases de données et traitement des données avec Delphi.</w:t>
        <w:br/>
        <w:br/>
        <w:t>Introduction à SQL et manipulations de données.</w:t>
        <w:br/>
        <w:br/>
        <w:t>Exemples Pratiques :Projets pratiques pour illustrer les concepts enseignés tout au long du livre.</w:t>
        <w:br/>
        <w:br/>
        <w:t>Etudes de cas réels qui permettent d'appliquer les compétences acquises.</w:t>
        <w:br/>
        <w:br/>
        <w:t>Débogage et Optimisation : Techniques de débogage pour améliorer la qualité du code.</w:t>
        <w:br/>
        <w:br/>
        <w:t>Conseils pour optimiser les performances des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