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Routeurs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Habraken; Joe/ Garrec, Lionel/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383-403</w:t>
            </w:r>
          </w:p>
        </w:tc>
      </w:tr>
      <w:tr>
        <w:trPr>
          <w:trHeight w:val="567"/>
        </w:trPr>
        <w:tc>
          <w:tcPr>
            <w:tcW w:type="dxa" w:w="3000"/>
          </w:tcPr>
          <w:p>
            <w:r>
              <w:t>Numéro d'Identification</w:t>
            </w:r>
          </w:p>
        </w:tc>
        <w:tc>
          <w:tcPr>
            <w:tcW w:type="dxa" w:w="7000"/>
          </w:tcPr>
          <w:p>
            <w:r>
              <w:t>2744013099</w:t>
            </w:r>
          </w:p>
        </w:tc>
      </w:tr>
      <w:tr>
        <w:trPr>
          <w:trHeight w:val="567"/>
        </w:trPr>
        <w:tc>
          <w:tcPr>
            <w:tcW w:type="dxa" w:w="3000"/>
          </w:tcPr>
          <w:p>
            <w:r>
              <w:t>Sujet(s)</w:t>
            </w:r>
          </w:p>
        </w:tc>
        <w:tc>
          <w:tcPr>
            <w:tcW w:type="dxa" w:w="7000"/>
          </w:tcPr>
          <w:p>
            <w:r>
              <w:t xml:space="preserve">gestion de protocole propriétaire/ routeurs (réseaux d'ordinateurs) / protocoles de réseaux d'ordinateurs / </w:t>
            </w:r>
          </w:p>
        </w:tc>
      </w:tr>
    </w:tbl>
    <w:p>
      <w:pPr>
        <w:pStyle w:val="Heading3"/>
      </w:pPr>
      <w:r>
        <w:t>Résumé :</w:t>
      </w:r>
    </w:p>
    <w:p>
      <w:r>
        <w:t>Cet ouvrage, vous maîtriserez les concepts essentiels liés aux réseaux locaux et étendus. vous découvrirez le fonctionnement d'un routeur et vous vous familiarisez avec le matériel Cisco. vous apprendrez à router les protocoles de réseaux locaux les plus courants (TCP/IP, IPX/SPX et AppleTalk).</w:t>
        <w:br/>
        <w:br/>
        <w:t>découvrez et comprenez : l'environnement des réseaux, la conception et la configuration d'un routeur Cisco, les techniques et les commandes de dépannage, le modèle de référence OSI (Open System Interconnexion), et le routage des protocoles de réseau local.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