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Traitement des files et des listes par l'homme, par la machine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Harrand; Yves/ Naslin, P./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Bibliothèque de l'automaticien(N°:None)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traitement de file/ traitement de liste/ </w:t>
            </w:r>
          </w:p>
        </w:tc>
      </w:tr>
    </w:tbl>
    <w:p>
      <w:pPr>
        <w:pStyle w:val="Heading3"/>
      </w:pPr>
      <w:r>
        <w:t>Résumé :</w:t>
      </w:r>
    </w:p>
    <w:p>
      <w:r>
        <w:t>Cet ouvrage étude les chapitres suivants :-Les Classements naturels,Balayages,Traitements automatiques  44.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