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informatique et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Hélie; Solange Ghernaouti/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359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p.p.352-359</w:t>
            </w:r>
          </w:p>
        </w:tc>
      </w:tr>
      <w:tr>
        <w:trPr>
          <w:trHeight w:val="567"/>
        </w:trPr>
        <w:tc>
          <w:tcPr>
            <w:tcW w:type="dxa" w:w="3000"/>
          </w:tcPr>
          <w:p>
            <w:r>
              <w:t>Numéro d'Identification</w:t>
            </w:r>
          </w:p>
        </w:tc>
        <w:tc>
          <w:tcPr>
            <w:tcW w:type="dxa" w:w="7000"/>
          </w:tcPr>
          <w:p>
            <w:r>
              <w:t>9782100521562</w:t>
            </w:r>
          </w:p>
        </w:tc>
      </w:tr>
      <w:tr>
        <w:trPr>
          <w:trHeight w:val="567"/>
        </w:trPr>
        <w:tc>
          <w:tcPr>
            <w:tcW w:type="dxa" w:w="3000"/>
          </w:tcPr>
          <w:p>
            <w:r>
              <w:t>Sujet(s)</w:t>
            </w:r>
          </w:p>
        </w:tc>
        <w:tc>
          <w:tcPr>
            <w:tcW w:type="dxa" w:w="7000"/>
          </w:tcPr>
          <w:p>
            <w:r>
              <w:t xml:space="preserve">informatique/ sécurite informatique/ </w:t>
            </w:r>
          </w:p>
        </w:tc>
      </w:tr>
    </w:tbl>
    <w:p>
      <w:pPr>
        <w:pStyle w:val="Heading3"/>
      </w:pPr>
      <w:r>
        <w:t>Résumé :</w:t>
      </w:r>
    </w:p>
    <w:p>
      <w:r>
        <w:t>Cet ouvrage s'adresse aux étudiants en fin de licence et en master des universités et à ceux des écoles d'ingénieurs. Il a pour vocation de fournir une vision globale des problématiques de sécurité et de criminalité informatique ainsi que les connaissances managériales et techniques nécessaires à leur compréhension et à leur maîtrise.</w:t>
        <w:br/>
        <w:br/>
        <w:t>Cette deuxième édition largement augmentée et réactualisée intègre les derniers développements et savoir-faire en matière de management et d'ingénierie de la sécurité de l'information.</w:t>
        <w:br/>
        <w:br/>
        <w:t>En montrant que les technologies de l'information présentent des failles susceptibles d'être exploitées de façon criminelle, l'auteur explique les enjeux d'une maîtrise rigoureuse et méthodique de la sécurité des réseaux et des télécoms.</w:t>
        <w:br/>
        <w:br/>
        <w:t>Didactique et précis, cet ouvrage donne une vue d'ensemble sur le management et la mise en oeuvre de la sécurité dans des perspectives stratégique et opérationnelle. Mesures, procédures, normes, technologies, systèmes et services de la sécurité sont présentés et analysés. De nombreuses références et annexes ainsi que les 83 exercices corrigés font de ce livre un véritable outil de travail à disposition des étudiants et professionnels de la sécurité.</w:t>
        <w:br/>
        <w:br/>
        <w:t>Téléchargez sur le site de Dunod, www.dunod.com, les exercices corrigés supplémentaires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