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Graphes et algorithmes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Gondran, Michel/ Minoux,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3éme.éd.rev.et augm.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la Direction des Etudes et Recherches d'Electricité de France(N°:None)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p.p.579-584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9782212015713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théorie des graphes/ </w:t>
            </w:r>
          </w:p>
        </w:tc>
      </w:tr>
    </w:tbl>
    <w:p>
      <w:pPr>
        <w:pStyle w:val="Heading3"/>
      </w:pPr>
      <w:r>
        <w:t>Résumé :</w:t>
      </w:r>
    </w:p>
    <w:p>
      <w:r>
        <w:t>Les graphes sont des structures mathématiques utilisées pour modéliser des relations entre objets. En informatique, ils sont fondamentaux pour représenter des réseaux, des dépendances, des circuits, ou encore des chemins.</w:t>
        <w:br/>
        <w:br/>
        <w:t>Un livre sur Graphes et algorithmes présente :</w:t>
        <w:br/>
        <w:br/>
        <w:t>-Les définitions de base des graphes : sommets, arêtes, graphes orientés, non orientés, pondérés, etc.</w:t>
        <w:br/>
        <w:br/>
        <w:t>-Les représentations des graphes : par matrices d'adjacence ou listes d'adjacence.</w:t>
        <w:br/>
        <w:br/>
        <w:t>-Les algorithmes classiques de parcours :</w:t>
        <w:br/>
        <w:br/>
        <w:t>Parcours en profondeur (DFS),</w:t>
        <w:br/>
        <w:br/>
        <w:t>-Parcours en largeur (BFS).</w:t>
        <w:br/>
        <w:br/>
        <w:t>-Les algorithmes de plus court chemin :</w:t>
        <w:br/>
        <w:br/>
        <w:t>-Dijkstra,</w:t>
        <w:br/>
        <w:br/>
        <w:t>-Bellman-Ford,</w:t>
        <w:br/>
        <w:br/>
        <w:t>-Floyd-Warshall.</w:t>
        <w:br/>
        <w:br/>
        <w:t>-Les algorithmes de graphes minimums :</w:t>
        <w:br/>
        <w:br/>
        <w:t>Prim et Kruskal (pour les arbres couvrants).</w:t>
        <w:br/>
        <w:br/>
        <w:t>-La coloration de graphes, les cycles, les chemins hamiltoniens, etc.</w:t>
        <w:br/>
        <w:br/>
        <w:t>-Les applications pratiques : planification de tâches, routage, réseaux sociaux, recherche web, etc.</w:t>
        <w:br/>
        <w:br/>
        <w:t>Ces notions sont souvent accompagnées de preuves mathématiques, de complexités algorithmiques, et d'implémentations en langages comme Python, Java ou C++.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