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Mathématiques.T3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Lesieur; Léonce/ Lefebvre, Jean/ </w:t>
            </w:r>
          </w:p>
        </w:tc>
      </w:tr>
      <w:tr>
        <w:trPr>
          <w:trHeight w:val="567"/>
        </w:trPr>
        <w:tc>
          <w:tcPr>
            <w:tcW w:type="dxa" w:w="3000"/>
          </w:tcPr>
          <w:p>
            <w:r>
              <w:t>Adresse bib.</w:t>
            </w:r>
          </w:p>
        </w:tc>
        <w:tc>
          <w:tcPr>
            <w:tcW w:type="dxa" w:w="7000"/>
          </w:tcPr>
          <w:p>
            <w:r>
              <w:t xml:space="preserve">A. Colin/ </w:t>
            </w:r>
          </w:p>
        </w:tc>
      </w:tr>
      <w:tr>
        <w:trPr>
          <w:trHeight w:val="567"/>
        </w:trPr>
        <w:tc>
          <w:tcPr>
            <w:tcW w:type="dxa" w:w="3000"/>
          </w:tcPr>
          <w:p>
            <w:r>
              <w:t>Nombre de Pages</w:t>
            </w:r>
          </w:p>
        </w:tc>
        <w:tc>
          <w:tcPr>
            <w:tcW w:type="dxa" w:w="7000"/>
          </w:tcPr>
          <w:p>
            <w:r>
              <w:t>528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Sujet(s)</w:t>
            </w:r>
          </w:p>
        </w:tc>
        <w:tc>
          <w:tcPr>
            <w:tcW w:type="dxa" w:w="7000"/>
          </w:tcPr>
          <w:p>
            <w:r>
              <w:t xml:space="preserve">statistique/ probabilité/ </w:t>
            </w:r>
          </w:p>
        </w:tc>
      </w:tr>
    </w:tbl>
    <w:p>
      <w:pPr>
        <w:pStyle w:val="Heading3"/>
      </w:pPr>
      <w:r>
        <w:t>Résumé :</w:t>
      </w:r>
    </w:p>
    <w:p>
      <w:r>
        <w:t>Le titre "Mathématiques.T3 : Compléments d'analyse, statistique et probabilités" suggère qu'il s'agit d'un ouvrage ou d'un module qui approfondit des concepts fondamentaux en analyse, statistique et probabilités. Ce travail complète probablement des connaissances antérieures dans ces domaines, en présentant des techniques et des méthodes plus avancées pour traiter des problèmes complexes dans chaque discipline. L'accent peut être mis sur des outils analytiques, des modèles statistiques et des méthodes probabilistes utilisés pour résoudre des questions liées aux données, aux modèles mathématiques et aux phénomènes aléatoires.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