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Electrochimie physique et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Girault, Hubert 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2880744296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Electrochimie/ applications analytique/ </w:t>
            </w:r>
          </w:p>
        </w:tc>
      </w:tr>
    </w:tbl>
    <w:p>
      <w:pPr>
        <w:pStyle w:val="Heading3"/>
      </w:pPr>
      <w:r>
        <w:t>Résumé :</w:t>
      </w:r>
    </w:p>
    <w:p>
      <w:r>
        <w:t>Electrochimie s'aplique à divers domaines tels que la bioénergétique, les sciences de l'environnement , les scence de l'inggénieur et joue un role fondamental dans certaines applications diverses que la conversion et le stockage de l'énergie ou que le séquençage de l'adn.</w:t>
        <w:br/>
        <w:br/>
        <w:t>Tous ces sujets sont traités in extenso d'un point de vue mathématique, ceci afin que les lecteurs puissent suivre les calculs amenant aux résulttats principaux.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