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objet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Fournier,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informatique/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393-398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2711786730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programmation orientée objets  ( informatique)/ C plus plus  ( 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Voici, présentés de manière didactique, les principes de base de la programmation moderne, dite programmation objet, avec une mise en pratique immédiate du langage C++, aucune culture informatique préalable n’étant requise. L’ouvrage comporte trois parties dont l’objectif commun est de présenter les techniques modernes de conception et de réalisation de programmes informatiques en langage C++, ainsi que les algorithmes élémentaires servant</w:t>
        <w:br/>
        <w:br/>
        <w:t>de fondement à grand nombre de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