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Medjadi, Djamal-Eddine/ Boukra, M/ Djadane, A./ Sadalllah, B.K/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variable réelle/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comprend deux volumes.les fonctions d'une variable réelle sont traitées dans le premier (toplogie de IR , suites numériques , continuité ,dérivabilité,fonctions élémentaires , dévelopements limités, intégrales de reiman , primitives, équations différentielles.)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