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 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Medjadi, Djamal-Eddine/ Boukra, M/ Djadane, A./ Sadalllah, B.K/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variable réelle/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comprend deux volumes.les fonctions d'une variable réelle sont traitées dans le premier (toplogie de IR , suites numériques , continuité ,dérivabilité,fonctions élémentaires , dévelopements limités, intégrales de reiman , primitives, équations différentielles.)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