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programmation par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Martine/ Masini, Gérald/ Proch, Karol/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l'informatique(N°:None)</w:t>
            </w:r>
          </w:p>
        </w:tc>
      </w:tr>
      <w:tr>
        <w:trPr>
          <w:trHeight w:val="567"/>
        </w:trPr>
        <w:tc>
          <w:tcPr>
            <w:tcW w:type="dxa" w:w="3000"/>
          </w:tcPr>
          <w:p>
            <w:r>
              <w:t>Notes Générales</w:t>
            </w:r>
          </w:p>
        </w:tc>
        <w:tc>
          <w:tcPr>
            <w:tcW w:type="dxa" w:w="7000"/>
          </w:tcPr>
          <w:p>
            <w:r>
              <w:t>Bibliogr. p.p. 397-405 .Index p.p. 407-421</w:t>
            </w:r>
          </w:p>
        </w:tc>
      </w:tr>
      <w:tr>
        <w:trPr>
          <w:trHeight w:val="567"/>
        </w:trPr>
        <w:tc>
          <w:tcPr>
            <w:tcW w:type="dxa" w:w="3000"/>
          </w:tcPr>
          <w:p>
            <w:r>
              <w:t>Numéro d'Identification</w:t>
            </w:r>
          </w:p>
        </w:tc>
        <w:tc>
          <w:tcPr>
            <w:tcW w:type="dxa" w:w="7000"/>
          </w:tcPr>
          <w:p>
            <w:r>
              <w:t>2225853010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orientée objet/ C++ (langage de programmation)/ Eiffel (langage de programmation)/ </w:t>
            </w:r>
          </w:p>
        </w:tc>
      </w:tr>
    </w:tbl>
    <w:p>
      <w:pPr>
        <w:pStyle w:val="Heading3"/>
      </w:pPr>
      <w:r>
        <w:t>Résumé :</w:t>
      </w:r>
    </w:p>
    <w:p>
      <w:r>
        <w:t>Cet ouvrage propose une introduction détaillée à la programmation orientée objet (POO) en utilisant les langages de programmation Eiffel et C++. Le livre est conçu pour aider les étudiants et les professionnels à comprendre les concepts fondamentaux de la POO ainsi que les applications pratiques de ces principes dans deux langages distincts.</w:t>
        <w:br/>
        <w:br/>
        <w:t>Principaux thèmes abordés :</w:t>
        <w:br/>
        <w:br/>
        <w:t>Principes de la programmation orientée objet :Martine commence par expliquer les concepts de base de la POO, tels que les classes, les objets, l'héritage, le polymorphisme et l'encapsulation. Il clarifie comment ces concepts permettent de modéliser des systèmes complexes de manière plus claire et organisée.</w:t>
        <w:br/>
        <w:br/>
        <w:t>Eiffel et C++ : L'auteur présente les caractéristiques des langages Eiffel et C++, en détaillant leurs différences et leurs spécificités. Il met en avant la syntaxe d’Eiffel, qui favorise la clarté et la rigueur, puis compare cela aux caractéristiques de C++, un langage plus complexe mais largement utilisé.</w:t>
        <w:br/>
        <w:br/>
        <w:t>Applications pratiques :Des exemples concrets et des études de cas sont fournis pour illustrer l'application des concepts de la POO dans des projets réels. Cela inclut des exercices de codage et des projets guidés pour renforcer l’apprentissage.Aspect théorique et pratique :</w:t>
        <w:br/>
        <w:br/>
        <w:t>L’ouvrage équilibre la théorie et la pratique, en intégrant des exercices qui permettent aux lecteurs de mettre en application les notions apprises. Cela aide à solidifier la compréhension des principes tout en développant des compétences de programmation.Bonnes pratiques :Martine aborde également les bonnes pratiques en programmation orientée objet, comme la gestion de la mémoire, la conception de classes et l’utilisation des modèles de conception (design patterns).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