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ADSL et XDSL nouvelles technologies d'accès à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Giry, Vincent/ Goralski,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Pro-Micro(N°:None)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275-282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9782746402201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télécommunication/ raccordement numérique asymétrique/ connectivité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les technologies d'accès à Internet basées sur le DSL (Digital Subscriber Line), notamment l'ADSL (Asymmetric Digital Subscriber Line) et ses variantes.</w:t>
        <w:br/>
        <w:br/>
        <w:t>Résumé des principaux points :</w:t>
        <w:br/>
        <w:br/>
        <w:t>Introduction aux technologies DSL : Le livre commence par introduire le concept de la ligne d'abonné numérique et son importance pour la connectivité Internet.</w:t>
        <w:br/>
        <w:br/>
        <w:t>Fonctionnement de l'ADSL : Goralski détaille le fonctionnement de l'ADSL, qui permet des vitesses de transmission élevées en utilisant les lignes téléphoniques existantes, tout en séparant les canaux vocaux et de données.</w:t>
        <w:br/>
        <w:br/>
        <w:t>Variantes XDSL : L'auteur aborde également d'autres variantes de DSL, comme le SDSL (Symmetric DSL), l'HDSL (High bit-rate DSL), et d'autres technologies XDSL, en expliquant leurs principes, caractéristiques et usages spécifiques.</w:t>
        <w:br/>
        <w:br/>
        <w:t>Comparaison avec d'autres technologies : Le livre compare les technologies DSL avec d'autres méthodes d'accès à Internet, comme la fibre optique, le câble et les connexions sans fil, en mettant en avant les avantages et inconvénients de chaque méthode.</w:t>
        <w:br/>
        <w:br/>
        <w:t>Développements futurs et enjeux : Goralski discute des défis associés à l'expansion des infrastructures DSL, y compris la nécessité d'améliorations techniques et de mise à jour des équipements.</w:t>
        <w:br/>
        <w:br/>
        <w:t>Applications et cas d'usage : L'ouvrage présente des exemples d'applications pratiques et des études de cas montrant comment ces technologies ont été adoptées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