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Renaud/ Vasson, Caroline De/ Thomas, Gael/ Baudequin, Frederic/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du programmeur(N°:None)</w:t>
            </w:r>
          </w:p>
        </w:tc>
      </w:tr>
      <w:tr>
        <w:trPr>
          <w:trHeight w:val="567"/>
        </w:trPr>
        <w:tc>
          <w:tcPr>
            <w:tcW w:type="dxa" w:w="3000"/>
          </w:tcPr>
          <w:p>
            <w:r>
              <w:t>Numéro d'Identification</w:t>
            </w:r>
          </w:p>
        </w:tc>
        <w:tc>
          <w:tcPr>
            <w:tcW w:type="dxa" w:w="7000"/>
          </w:tcPr>
          <w:p>
            <w:r>
              <w:t>2212113161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interopérabilité de application/ </w:t>
            </w:r>
          </w:p>
        </w:tc>
      </w:tr>
    </w:tbl>
    <w:p>
      <w:pPr>
        <w:pStyle w:val="Heading3"/>
      </w:pPr>
      <w:r>
        <w:t>Résumé :</w:t>
      </w:r>
    </w:p>
    <w:p>
      <w:r>
        <w:t>Cet ouvrage est une introduction complète aux concepts clés de l’informatique. Il couvre un large éventail de sujets allant des bases théoriques aux applications modernes, offrant ainsi une vision globale de cette discipline en constante évolution, ce livre constitue une référence essentielle pour toute personne souhaitant comprendre en profondeur les fondements de l’informatique. Il s’adresse aussi bien aux étudiants qu’aux professionnels désireux de renforcer leurs connaissances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