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Quiniou, Hervé/ Meslin, Jean-Claude/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Flash U(N°:12)</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2200213115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chimie générale/ </w:t>
            </w:r>
          </w:p>
        </w:tc>
      </w:tr>
    </w:tbl>
    <w:p>
      <w:pPr>
        <w:pStyle w:val="Heading3"/>
      </w:pPr>
      <w:r>
        <w:t>Résumé :</w:t>
      </w:r>
    </w:p>
    <w:p>
      <w:r>
        <w:t>"Chimie organique" de Hervé Quiniou est un ouvrage destiné aux étudiants en DEUG sciences, classes préparatoires, BTS et DUT. Ce livre aborde les concepts fondamentaux de la chimie organique de manière claire et structurée. Il couvre les principales familles de composés organiques, leurs propriétés, leurs réactions et les mécanismes sous-jacents.L'ouvrage se distingue par sa pédagogie, incluant de nombreux exercices corrigés qui permettent aux étudiants de mettre en pratique leurs connaissances et de mieux comprendre les notions abordées. Les illustrations et les schémas facilitent également l'apprentissage en rendant les concepts plus accessibles. En résumé, ce livre est un outil précieux pour les étudiants souhaitant maîtriser la chimie organique, avec un équilibre entre théorie et pratique, idéal pour préparer des examens ou approfondir ses connaissances dans le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