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les sciences physiques.T2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Bridier, Michel/ Ezquerra, Jésus/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2100039695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Les thèmes abordés sont les fonctions de plusieurs variables, les champs de vecteurs, les intégrales multiples, curvilignes et de surface, les séries numériques et les transformations de Laplace.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