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Membrane preparation, fouling emerging processes.V6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Euromembrane conference/ Aimar, Pierre/ Aptel,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Récents progrès en génie des procédés(N°:22)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2852068605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of membrane/ </w:t>
            </w:r>
          </w:p>
        </w:tc>
      </w:tr>
    </w:tbl>
    <w:p>
      <w:pPr>
        <w:pStyle w:val="Heading3"/>
      </w:pPr>
      <w:r>
        <w:t>Résumé :</w:t>
      </w:r>
    </w:p>
    <w:p>
      <w:r>
        <w:t>est un ouvrage technique approfondi, publié en décembre 1993 par Lavoisier-Tec &amp; Doc. Il s'inscrit dans la collection Récents progrès en génie des procédés et s'adresse principalement aux chercheurs, ingénieurs et étudiants spécialisés en génie des procédés, chimie, environnement et traitement des eaux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