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Séries de Fourier et ondelettes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Kahane; Jean-Pierre/ Lemarié-Rieusset; Pierre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Nouvelle bibliothèque mathématique(N°:3)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284225001x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fourier/ ondelettes/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partie, historique, est suivie d'un véritable traité de la théorie moderne des ondelettes, développée à partir de 1982, et qui a permis d'adapter à l'analyse des signaux transitoires les idées de Fourier, offrant ainsi de nouveaux champs d'application en physique théorique, dans l'analyse d'images et dans les télécommunications.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