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l'analyse mathématique.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Khelladi,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édition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9789961012567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ouvrage a été spécialement réalisé dans le cadre du système LMD. Le deuxiéme cahier introduitt les bases des fonctions d'une variable réelle.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