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Mespléde; J./ Mesplède, Jacques/ Faverjon;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Grand amphi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443-448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2842911938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cinétique chmique/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aux étudiants des universités des manuels de référence, clairs et complets, qui présentent à la fois l'essentiel des connaissances à acquérir et les apports méthodologiques indispensables. Chaque chapitre contient : • pour apprendre, un cours regroupant tout ce que l'étudiant doit savoir, ponctué de nombreux rappels, compléments et applications ; • pour progresser, une partie consacrée à l'apprentissage ou au perfectionnement de méthodes de résolution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