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génie électrochimique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Coeuret, François/ Storck, Alain/ Le Goff; P./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401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2852062437</w:t>
            </w:r>
          </w:p>
        </w:tc>
      </w:tr>
      <w:tr>
        <w:trPr>
          <w:trHeight w:val="567"/>
        </w:trPr>
        <w:tc>
          <w:tcPr>
            <w:tcW w:type="dxa" w:w="3000"/>
          </w:tcPr>
          <w:p>
            <w:r>
              <w:t>Sujet(s)</w:t>
            </w:r>
          </w:p>
        </w:tc>
        <w:tc>
          <w:tcPr>
            <w:tcW w:type="dxa" w:w="7000"/>
          </w:tcPr>
          <w:p>
            <w:r>
              <w:t xml:space="preserve">hydrodynamique/ génie électrochimique/ </w:t>
            </w:r>
          </w:p>
        </w:tc>
      </w:tr>
    </w:tbl>
    <w:p>
      <w:pPr>
        <w:pStyle w:val="Heading3"/>
      </w:pPr>
      <w:r>
        <w:t>Résumé :</w:t>
      </w:r>
    </w:p>
    <w:p>
      <w:r>
        <w:t>Eléments de thermodynamique et de cinétique électrochimiques. Phénomènes de transfert et de transport dans les systèmes électrochimiques. Hydrodynamique et transfert de matière par diffusion. Revue des corrélations. Distribution du potentiel et du courant électriques. Conception et fonctionnement des réacteurs électrochimiques. Les réacteurs à électrodes volumiques.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