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analytique, analyse chimique et chimiométrie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Ducauze;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347-354. Index p.p. 354-366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9782743015732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analytique/ chimiométrie/ </w:t>
            </w:r>
          </w:p>
        </w:tc>
      </w:tr>
    </w:tbl>
    <w:p>
      <w:pPr>
        <w:pStyle w:val="Heading3"/>
      </w:pPr>
      <w:r>
        <w:t>Résumé :</w:t>
      </w:r>
    </w:p>
    <w:p>
      <w:r>
        <w:t>Une réflexion méthodologique sur la chimie analytique, ses bases théoriques, ses performances et ses limites, ainsi qu'une présentation des méthodes et outils indispensables à sa bonne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