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Thèmes de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Goblot; Rémi/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Agrégation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topologie/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L'auteur propose à l'aide de thèmes de géométrie, un approfondissment du programme de l'agrégation, complémentaire de l'approche plus ''bachotage'' des annales. Chaque chapitre est largement autonome, centré sur un thème précis.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