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Delacroix, Joëlle/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343-347</w:t>
            </w:r>
          </w:p>
        </w:tc>
      </w:tr>
      <w:tr>
        <w:trPr>
          <w:trHeight w:val="567"/>
        </w:trPr>
        <w:tc>
          <w:tcPr>
            <w:tcW w:type="dxa" w:w="3000"/>
          </w:tcPr>
          <w:p>
            <w:r>
              <w:t>Numéro d'Identification</w:t>
            </w:r>
          </w:p>
        </w:tc>
        <w:tc>
          <w:tcPr>
            <w:tcW w:type="dxa" w:w="7000"/>
          </w:tcPr>
          <w:p>
            <w:r>
              <w:t>9782100525393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noyau linux/ logiciel libre/ </w:t>
            </w:r>
          </w:p>
        </w:tc>
      </w:tr>
    </w:tbl>
    <w:p>
      <w:pPr>
        <w:pStyle w:val="Heading3"/>
      </w:pPr>
      <w:r>
        <w:t>Résumé :</w:t>
      </w:r>
    </w:p>
    <w:p>
      <w:r>
        <w:t>Linux est un système d'exploitation open source de type Unix, développé initialement pour les ordinateurs personnels compatibles PC. Au fil du temps, il s'est étendu à une multitude de plateformes, notamment les serveurs, les systèmes embarqués, les superordinateurs et les smartphones (via des systèmes comme Android). La philosophie de Linux repose sur les principes du logiciel libre, offrant aux utilisateurs les libertés d'utiliser, d'étudier, de modifier et de redistribuer le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