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Préparation au MCSE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Dulaney; Emmett/ Campillo, Véronique/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&amp; Schuster 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431-441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2744005134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microsoft/ internet/ server/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préparation au MCSE microsoft internet information server 4.0 régroupe les connaissances requises pour réussir l'examen "implementing and supporting microsoft internet information server4.0</w:t>
        <w:br/>
        <w:br/>
        <w:t>Voici les principaux thèmes abordés  :</w:t>
        <w:br/>
        <w:br/>
        <w:t>Installation et Configuration d'IIS 4.0 : Comment installer IIS 4.0 sur Windows NT Server 4.0 et configurer les paramètres de base.</w:t>
        <w:br/>
        <w:br/>
        <w:t>Gestion des Sites Web : Création, configuration et gestion de sites Web, de répertoires virtuels et de fichiers.</w:t>
        <w:br/>
        <w:br/>
        <w:t>Sécurité : Mise en place de mesures de sécurité pour protéger les sites Web, y compris l'authentification, l'autorisation et les certificats SSL.</w:t>
        <w:br/>
        <w:br/>
        <w:t>Performances : Optimisation des performances du serveur Web, gestion de la bande passante et configuration du cache.</w:t>
        <w:br/>
        <w:br/>
        <w:t>Dépannage : Identification et résolution des problèmes liés à IIS 4.0.</w:t>
        <w:br/>
        <w:br/>
        <w:t>Scripts et Programmation : Utilisation de scripts (VBScript, JScript) et de composants Active Server Pages (ASP) pour créer des sites Web dynamiques.</w:t>
        <w:br/>
        <w:br/>
        <w:t>Gestion des Utilisateurs et des Permissions : Configuration des comptes utilisateurs et des permissions d'accès aux ressources du serveur Web.</w:t>
        <w:br/>
        <w:br/>
        <w:t>Intégration avec d'autres services Microsoft : Intégration d'IIS 4.0 avec d'autres services tels que SQL Server et Microsoft Transaction Server (MTS).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