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MPSI, 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Appenzeller, Jérôme/ Vilain, Claire/ Morland, Alizée/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423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prépa(N°:None)</w:t>
            </w:r>
          </w:p>
        </w:tc>
      </w:tr>
      <w:tr>
        <w:trPr>
          <w:trHeight w:val="567"/>
        </w:trPr>
        <w:tc>
          <w:tcPr>
            <w:tcW w:type="dxa" w:w="3000"/>
          </w:tcPr>
          <w:p>
            <w:r>
              <w:t>Numéro d'Identification</w:t>
            </w:r>
          </w:p>
        </w:tc>
        <w:tc>
          <w:tcPr>
            <w:tcW w:type="dxa" w:w="7000"/>
          </w:tcPr>
          <w:p>
            <w:r>
              <w:t>9782311013047</w:t>
            </w:r>
          </w:p>
        </w:tc>
      </w:tr>
      <w:tr>
        <w:trPr>
          <w:trHeight w:val="567"/>
        </w:trPr>
        <w:tc>
          <w:tcPr>
            <w:tcW w:type="dxa" w:w="3000"/>
          </w:tcPr>
          <w:p>
            <w:r>
              <w:t>Sujet(s)</w:t>
            </w:r>
          </w:p>
        </w:tc>
        <w:tc>
          <w:tcPr>
            <w:tcW w:type="dxa" w:w="7000"/>
          </w:tcPr>
          <w:p>
            <w:r>
              <w:t xml:space="preserve">chimie/ MPSI/ PTSI/ </w:t>
            </w:r>
          </w:p>
        </w:tc>
      </w:tr>
    </w:tbl>
    <w:p>
      <w:pPr>
        <w:pStyle w:val="Heading3"/>
      </w:pPr>
      <w:r>
        <w:t>Résumé :</w:t>
      </w:r>
    </w:p>
    <w:p>
      <w:r>
        <w:t>Destiné aux étudiants des classes préparatoires qui intègrent la première année de MPSI ou de PTSI, ce manuel rassemble un cours de chimie et des exercices d'application corrigés complétés par un mémento de révision pour préparer les épreuves écrites et orales.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