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Delphi 2006 et C#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Dahan,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439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437-439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221211768X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delphi/ </w:t>
            </w:r>
          </w:p>
        </w:tc>
      </w:tr>
    </w:tbl>
    <w:p>
      <w:pPr>
        <w:pStyle w:val="Heading3"/>
      </w:pPr>
      <w:r>
        <w:t>Résumé :</w:t>
      </w:r>
    </w:p>
    <w:p>
      <w:r>
        <w:t>Ce livre est particulièrement utile pour les développeurs Delphi souhaitant migrer vers Delphi.NET ou s'initier à C#, ainsi que pour les étudiants en informatique désireux de comprendre la plateforme .NET sans se limiter à un seul langage de programmation.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